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AA" w:rsidRDefault="00A9328F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AR Pゴシック体M" w:hAnsi="AR Pゴシック体M" w:cs="AR Pゴシック体M"/>
          <w:b/>
          <w:bCs/>
          <w:sz w:val="18"/>
          <w:szCs w:val="18"/>
        </w:rPr>
        <w:t xml:space="preserve">Anglo concertina workshop by KATO Toru, at Taniguchi </w:t>
      </w:r>
      <w:proofErr w:type="spellStart"/>
      <w:r>
        <w:rPr>
          <w:rFonts w:ascii="AR Pゴシック体M" w:hAnsi="AR Pゴシック体M" w:cs="AR Pゴシック体M"/>
          <w:b/>
          <w:bCs/>
          <w:sz w:val="18"/>
          <w:szCs w:val="18"/>
        </w:rPr>
        <w:t>Gakki</w:t>
      </w:r>
      <w:proofErr w:type="spellEnd"/>
      <w:r>
        <w:rPr>
          <w:rFonts w:ascii="AR Pゴシック体M" w:hAnsi="AR Pゴシック体M" w:cs="AR Pゴシック体M"/>
          <w:b/>
          <w:bCs/>
          <w:sz w:val="18"/>
          <w:szCs w:val="18"/>
        </w:rPr>
        <w:t>, Tokyo, 2</w:t>
      </w:r>
      <w:r>
        <w:rPr>
          <w:rFonts w:ascii="ＭＳ 明朝" w:eastAsia="AR Pゴシック体M" w:cs="AR Pゴシック体M" w:hint="eastAsia"/>
          <w:b/>
          <w:bCs/>
          <w:sz w:val="18"/>
          <w:szCs w:val="18"/>
        </w:rPr>
        <w:t>３</w:t>
      </w:r>
      <w:r>
        <w:rPr>
          <w:rFonts w:ascii="AR Pゴシック体M" w:hAnsi="AR Pゴシック体M" w:cs="AR Pゴシック体M"/>
          <w:b/>
          <w:bCs/>
          <w:sz w:val="18"/>
          <w:szCs w:val="18"/>
        </w:rPr>
        <w:t xml:space="preserve"> February, 2020</w:t>
      </w:r>
    </w:p>
    <w:p w:rsidR="001004AA" w:rsidRDefault="00A9328F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AR P悠々ゴシック体E" w:cs="AR P悠々ゴシック体E" w:hint="eastAsia"/>
          <w:sz w:val="30"/>
          <w:szCs w:val="30"/>
        </w:rPr>
        <w:t>コンサーティーナの左手の和音の鳴らしかた　補充</w:t>
      </w:r>
    </w:p>
    <w:p w:rsidR="001004AA" w:rsidRDefault="00A9328F">
      <w:pPr>
        <w:adjustRightInd/>
        <w:jc w:val="center"/>
        <w:rPr>
          <w:rFonts w:ascii="ＭＳ 明朝" w:cs="Times New Roman"/>
          <w:spacing w:val="2"/>
        </w:rPr>
      </w:pPr>
      <w:proofErr w:type="spellStart"/>
      <w:r>
        <w:rPr>
          <w:rFonts w:cs="Times New Roman"/>
        </w:rPr>
        <w:t>Bastari</w:t>
      </w:r>
      <w:proofErr w:type="spellEnd"/>
      <w:r>
        <w:rPr>
          <w:rFonts w:cs="Times New Roman"/>
        </w:rPr>
        <w:t xml:space="preserve"> W-40-M</w:t>
      </w:r>
      <w:r>
        <w:rPr>
          <w:rFonts w:ascii="ＭＳ 明朝" w:hAnsi="ＭＳ 明朝"/>
        </w:rPr>
        <w:t>(</w:t>
      </w:r>
      <w:r>
        <w:rPr>
          <w:rFonts w:cs="Times New Roman"/>
        </w:rPr>
        <w:t>40</w:t>
      </w:r>
      <w:r>
        <w:rPr>
          <w:rFonts w:hint="eastAsia"/>
        </w:rPr>
        <w:t>ボタン・</w:t>
      </w:r>
      <w:r>
        <w:rPr>
          <w:rFonts w:cs="Times New Roman"/>
        </w:rPr>
        <w:t>CG</w:t>
      </w:r>
      <w:r>
        <w:rPr>
          <w:rFonts w:hint="eastAsia"/>
        </w:rPr>
        <w:t>調・ホイートストン配列</w:t>
      </w:r>
      <w:r>
        <w:rPr>
          <w:rFonts w:ascii="ＭＳ 明朝" w:hAnsi="ＭＳ 明朝"/>
        </w:rPr>
        <w:t>)</w:t>
      </w:r>
      <w:r>
        <w:rPr>
          <w:rFonts w:hint="eastAsia"/>
        </w:rPr>
        <w:t>用</w:t>
      </w:r>
    </w:p>
    <w:p w:rsidR="001004AA" w:rsidRDefault="0011372F">
      <w:pPr>
        <w:adjustRightInd/>
        <w:jc w:val="center"/>
        <w:rPr>
          <w:rFonts w:ascii="ＭＳ 明朝" w:cs="Times New Roman"/>
          <w:spacing w:val="2"/>
        </w:rPr>
      </w:pPr>
      <w:r>
        <w:rPr>
          <w:noProof/>
        </w:rPr>
        <w:drawing>
          <wp:anchor distT="0" distB="0" distL="136800" distR="136800" simplePos="0" relativeHeight="251658240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213360</wp:posOffset>
            </wp:positionV>
            <wp:extent cx="5400040" cy="2797810"/>
            <wp:effectExtent l="0" t="0" r="0" b="2540"/>
            <wp:wrapSquare wrapText="bothSides"/>
            <wp:docPr id="2" name="図 2" descr="C:\Users\KATO Toru\Desktop\concertina40left20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O Toru\Desktop\concertina40left2017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28F">
        <w:rPr>
          <w:rFonts w:hint="eastAsia"/>
        </w:rPr>
        <w:t>以下は、椎名林檎・作詞作曲「丸ノ内サディスティック」等で多用するコード</w:t>
      </w:r>
    </w:p>
    <w:p w:rsidR="001004AA" w:rsidRDefault="001004A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1275"/>
        <w:gridCol w:w="1614"/>
        <w:gridCol w:w="850"/>
        <w:gridCol w:w="1276"/>
        <w:gridCol w:w="937"/>
        <w:gridCol w:w="1276"/>
        <w:gridCol w:w="850"/>
      </w:tblGrid>
      <w:tr w:rsidR="001004AA" w:rsidTr="00251113">
        <w:tc>
          <w:tcPr>
            <w:tcW w:w="3208" w:type="dxa"/>
            <w:gridSpan w:val="3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和音</w:t>
            </w:r>
          </w:p>
        </w:tc>
        <w:tc>
          <w:tcPr>
            <w:tcW w:w="85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小指</w:t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薬指</w:t>
            </w:r>
          </w:p>
        </w:tc>
        <w:tc>
          <w:tcPr>
            <w:tcW w:w="93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中指</w:t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人差指</w:t>
            </w:r>
          </w:p>
        </w:tc>
        <w:tc>
          <w:tcPr>
            <w:tcW w:w="85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蛇腹</w:t>
            </w:r>
          </w:p>
        </w:tc>
      </w:tr>
      <w:tr w:rsidR="001004AA" w:rsidTr="00251113">
        <w:trPr>
          <w:trHeight w:val="774"/>
        </w:trPr>
        <w:tc>
          <w:tcPr>
            <w:tcW w:w="319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1004AA" w:rsidRDefault="001004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－</w:t>
            </w:r>
            <w:r>
              <w:rPr>
                <w:rFonts w:cs="Times New Roman"/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♭</w:t>
            </w:r>
          </w:p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－</w:t>
            </w:r>
            <w:r>
              <w:rPr>
                <w:rFonts w:cs="Times New Roman"/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♭</w:t>
            </w:r>
            <w:r>
              <w:rPr>
                <w:rFonts w:cs="Times New Roman"/>
                <w:b/>
                <w:bCs/>
              </w:rPr>
              <w:t xml:space="preserve">M7 </w:t>
            </w:r>
          </w:p>
        </w:tc>
        <w:tc>
          <w:tcPr>
            <w:tcW w:w="161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ラ♭ドミ♭</w:t>
            </w:r>
          </w:p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ラ♭ドミ♭ソ</w:t>
            </w:r>
            <w:r w:rsidR="00251113">
              <w:rPr>
                <w:rFonts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1004AA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1004AA" w:rsidRDefault="001004AA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ミ♭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ミ♭</w:t>
            </w:r>
          </w:p>
        </w:tc>
        <w:tc>
          <w:tcPr>
            <w:tcW w:w="93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16</w:t>
            </w:r>
            <w:r>
              <w:rPr>
                <w:rFonts w:hint="eastAsia"/>
              </w:rPr>
              <w:t>ド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16</w:t>
            </w:r>
            <w:r>
              <w:rPr>
                <w:rFonts w:hint="eastAsia"/>
              </w:rPr>
              <w:t>ド</w:t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★</w:t>
            </w:r>
            <w:r>
              <w:rPr>
                <w:rFonts w:cs="Times New Roman"/>
              </w:rPr>
              <w:t>18</w:t>
            </w:r>
            <w:r>
              <w:rPr>
                <w:rFonts w:hint="eastAsia"/>
              </w:rPr>
              <w:t>ラ♭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★</w:t>
            </w:r>
            <w:r>
              <w:rPr>
                <w:rFonts w:cs="Times New Roman"/>
              </w:rPr>
              <w:t>18</w:t>
            </w:r>
            <w:r>
              <w:rPr>
                <w:rFonts w:hint="eastAsia"/>
              </w:rPr>
              <w:t>ラ♭</w:t>
            </w:r>
          </w:p>
        </w:tc>
        <w:tc>
          <w:tcPr>
            <w:tcW w:w="85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引く</w:t>
            </w:r>
          </w:p>
          <w:p w:rsidR="001004AA" w:rsidRDefault="001004AA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1004AA" w:rsidTr="00251113">
        <w:tc>
          <w:tcPr>
            <w:tcW w:w="319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  <w:p w:rsidR="001004AA" w:rsidRDefault="001004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－</w:t>
            </w:r>
            <w:r>
              <w:rPr>
                <w:rFonts w:cs="Times New Roman"/>
                <w:b/>
                <w:bCs/>
              </w:rPr>
              <w:t>G</w:t>
            </w:r>
          </w:p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－</w:t>
            </w:r>
            <w:r>
              <w:rPr>
                <w:rFonts w:cs="Times New Roman"/>
                <w:b/>
                <w:bCs/>
              </w:rPr>
              <w:t xml:space="preserve">G7      </w:t>
            </w:r>
          </w:p>
        </w:tc>
        <w:tc>
          <w:tcPr>
            <w:tcW w:w="161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ソシレ</w:t>
            </w:r>
          </w:p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ソシレファ</w:t>
            </w:r>
            <w:r w:rsidR="00251113">
              <w:rPr>
                <w:rFonts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★</w:t>
            </w: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>ソ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★</w:t>
            </w: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>ソ</w:t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8</w:t>
            </w:r>
            <w:r>
              <w:rPr>
                <w:rFonts w:hint="eastAsia"/>
              </w:rPr>
              <w:t>シ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8</w:t>
            </w:r>
            <w:r>
              <w:rPr>
                <w:rFonts w:hint="eastAsia"/>
              </w:rPr>
              <w:t>シ</w:t>
            </w:r>
          </w:p>
        </w:tc>
        <w:tc>
          <w:tcPr>
            <w:tcW w:w="93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9</w:t>
            </w:r>
            <w:r>
              <w:rPr>
                <w:rFonts w:hint="eastAsia"/>
              </w:rPr>
              <w:t>レ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9</w:t>
            </w:r>
            <w:r>
              <w:rPr>
                <w:rFonts w:hint="eastAsia"/>
              </w:rPr>
              <w:t>レ</w:t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1004AA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ファ</w:t>
            </w:r>
          </w:p>
        </w:tc>
        <w:tc>
          <w:tcPr>
            <w:tcW w:w="85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引く</w:t>
            </w:r>
          </w:p>
          <w:p w:rsidR="001004AA" w:rsidRDefault="001004AA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1004AA" w:rsidTr="00251113">
        <w:tc>
          <w:tcPr>
            <w:tcW w:w="319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  <w:p w:rsidR="001004AA" w:rsidRDefault="001004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＋</w:t>
            </w:r>
            <w:r>
              <w:rPr>
                <w:rFonts w:cs="Times New Roman"/>
                <w:b/>
                <w:bCs/>
              </w:rPr>
              <w:t>Cm</w:t>
            </w:r>
          </w:p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＋</w:t>
            </w:r>
            <w:r>
              <w:rPr>
                <w:rFonts w:cs="Times New Roman"/>
                <w:b/>
                <w:bCs/>
              </w:rPr>
              <w:t xml:space="preserve">Cm7    </w:t>
            </w:r>
          </w:p>
        </w:tc>
        <w:tc>
          <w:tcPr>
            <w:tcW w:w="161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ドミ♭ソ</w:t>
            </w:r>
          </w:p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ドミ♭ソシ♭</w:t>
            </w:r>
            <w:r w:rsidR="00251113">
              <w:rPr>
                <w:rFonts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★</w:t>
            </w: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>ド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★</w:t>
            </w: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>ド</w:t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8</w:t>
            </w:r>
            <w:r>
              <w:rPr>
                <w:rFonts w:hint="eastAsia"/>
              </w:rPr>
              <w:t>ソ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8</w:t>
            </w:r>
            <w:r>
              <w:rPr>
                <w:rFonts w:hint="eastAsia"/>
              </w:rPr>
              <w:t>ソ</w:t>
            </w:r>
          </w:p>
        </w:tc>
        <w:tc>
          <w:tcPr>
            <w:tcW w:w="93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★</w:t>
            </w:r>
            <w:r>
              <w:rPr>
                <w:rFonts w:cs="Times New Roman"/>
              </w:rPr>
              <w:t>9</w:t>
            </w:r>
            <w:r>
              <w:rPr>
                <w:rFonts w:hint="eastAsia"/>
              </w:rPr>
              <w:t>ド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★</w:t>
            </w:r>
            <w:r>
              <w:rPr>
                <w:rFonts w:cs="Times New Roman"/>
              </w:rPr>
              <w:t>9</w:t>
            </w:r>
            <w:r>
              <w:rPr>
                <w:rFonts w:hint="eastAsia"/>
              </w:rPr>
              <w:t>ド</w:t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</w:rPr>
              <w:t>ソ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12</w:t>
            </w:r>
            <w:r>
              <w:rPr>
                <w:rFonts w:hint="eastAsia"/>
              </w:rPr>
              <w:t>シ♭</w:t>
            </w:r>
          </w:p>
        </w:tc>
        <w:tc>
          <w:tcPr>
            <w:tcW w:w="85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押す</w:t>
            </w:r>
          </w:p>
          <w:p w:rsidR="001004AA" w:rsidRDefault="001004AA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1004AA" w:rsidTr="00251113">
        <w:trPr>
          <w:trHeight w:val="718"/>
        </w:trPr>
        <w:tc>
          <w:tcPr>
            <w:tcW w:w="319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  <w:p w:rsidR="001004AA" w:rsidRDefault="001004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－</w:t>
            </w:r>
            <w:r>
              <w:rPr>
                <w:rFonts w:cs="Times New Roman"/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>♭</w:t>
            </w:r>
          </w:p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－</w:t>
            </w:r>
            <w:r>
              <w:rPr>
                <w:rFonts w:cs="Times New Roman"/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>♭</w:t>
            </w:r>
            <w:r w:rsidR="00251113">
              <w:rPr>
                <w:rFonts w:cs="Times New Roman"/>
                <w:b/>
                <w:bCs/>
              </w:rPr>
              <w:t xml:space="preserve">7 </w:t>
            </w:r>
          </w:p>
        </w:tc>
        <w:tc>
          <w:tcPr>
            <w:tcW w:w="161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ミ♭ソシ♭</w:t>
            </w:r>
          </w:p>
          <w:p w:rsidR="001004AA" w:rsidRDefault="00A93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ミ♭ソシ♭レ♭</w:t>
            </w:r>
          </w:p>
        </w:tc>
        <w:tc>
          <w:tcPr>
            <w:tcW w:w="85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1004AA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1004AA" w:rsidRDefault="001004AA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Pr="00251113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251113">
              <w:rPr>
                <w:rFonts w:hint="eastAsia"/>
              </w:rPr>
              <w:t>★</w:t>
            </w:r>
            <w:r w:rsidRPr="00251113">
              <w:rPr>
                <w:rFonts w:cs="Times New Roman"/>
              </w:rPr>
              <w:t>3</w:t>
            </w:r>
            <w:r w:rsidRPr="00251113">
              <w:rPr>
                <w:rFonts w:hint="eastAsia"/>
              </w:rPr>
              <w:t>ミ♭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251113">
              <w:rPr>
                <w:rFonts w:hint="eastAsia"/>
              </w:rPr>
              <w:t>★</w:t>
            </w:r>
            <w:r w:rsidRPr="00251113">
              <w:rPr>
                <w:rFonts w:cs="Times New Roman"/>
              </w:rPr>
              <w:t>3</w:t>
            </w:r>
            <w:r w:rsidRPr="00251113">
              <w:rPr>
                <w:rFonts w:hint="eastAsia"/>
              </w:rPr>
              <w:t>ミ♭</w:t>
            </w:r>
          </w:p>
        </w:tc>
        <w:tc>
          <w:tcPr>
            <w:tcW w:w="93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ソ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ソ</w:t>
            </w:r>
          </w:p>
        </w:tc>
        <w:tc>
          <w:tcPr>
            <w:tcW w:w="127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>シ♭</w:t>
            </w:r>
          </w:p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>シ♭</w:t>
            </w:r>
          </w:p>
        </w:tc>
        <w:tc>
          <w:tcPr>
            <w:tcW w:w="85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04AA" w:rsidRDefault="00A9328F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引く</w:t>
            </w:r>
          </w:p>
          <w:p w:rsidR="001004AA" w:rsidRDefault="001004AA" w:rsidP="002511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1004AA" w:rsidRDefault="001004AA">
      <w:pPr>
        <w:adjustRightInd/>
        <w:rPr>
          <w:rFonts w:ascii="ＭＳ 明朝" w:cs="Times New Roman"/>
          <w:spacing w:val="2"/>
        </w:rPr>
      </w:pPr>
    </w:p>
    <w:p w:rsidR="001004AA" w:rsidRDefault="00A9328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◎簡単に鳴らせるコード</w:t>
      </w:r>
      <w:r>
        <w:rPr>
          <w:rFonts w:ascii="ＭＳ 明朝" w:hAnsi="ＭＳ 明朝"/>
        </w:rPr>
        <w:t>(</w:t>
      </w:r>
      <w:r>
        <w:rPr>
          <w:rFonts w:hint="eastAsia"/>
        </w:rPr>
        <w:t>和音</w:t>
      </w:r>
      <w:r>
        <w:rPr>
          <w:rFonts w:ascii="ＭＳ 明朝" w:hAnsi="ＭＳ 明朝"/>
        </w:rPr>
        <w:t>)</w:t>
      </w:r>
      <w:bookmarkStart w:id="0" w:name="_GoBack"/>
      <w:bookmarkEnd w:id="0"/>
    </w:p>
    <w:p w:rsidR="001004AA" w:rsidRDefault="00A9328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－</w:t>
      </w:r>
      <w:r>
        <w:rPr>
          <w:rFonts w:cs="Times New Roman"/>
        </w:rPr>
        <w:t>G</w:t>
      </w:r>
      <w:r>
        <w:rPr>
          <w:rFonts w:hint="eastAsia"/>
        </w:rPr>
        <w:t>と－</w:t>
      </w:r>
      <w:r>
        <w:rPr>
          <w:rFonts w:cs="Times New Roman"/>
        </w:rPr>
        <w:t xml:space="preserve">G7 </w:t>
      </w:r>
      <w:r>
        <w:rPr>
          <w:rFonts w:hint="eastAsia"/>
        </w:rPr>
        <w:t>と－</w:t>
      </w:r>
      <w:r>
        <w:rPr>
          <w:rFonts w:cs="Times New Roman"/>
        </w:rPr>
        <w:t>E</w:t>
      </w:r>
      <w:r>
        <w:rPr>
          <w:rFonts w:hint="eastAsia"/>
        </w:rPr>
        <w:t>♭</w:t>
      </w:r>
    </w:p>
    <w:p w:rsidR="001004AA" w:rsidRDefault="00A9328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〇ちょっと不自然になってしまうコード</w:t>
      </w:r>
      <w:r>
        <w:rPr>
          <w:rFonts w:ascii="ＭＳ 明朝" w:hAnsi="ＭＳ 明朝"/>
        </w:rPr>
        <w:t>(</w:t>
      </w:r>
      <w:r>
        <w:rPr>
          <w:rFonts w:hint="eastAsia"/>
        </w:rPr>
        <w:t>和音</w:t>
      </w:r>
      <w:r>
        <w:rPr>
          <w:rFonts w:ascii="ＭＳ 明朝" w:hAnsi="ＭＳ 明朝"/>
        </w:rPr>
        <w:t>)</w:t>
      </w:r>
    </w:p>
    <w:p w:rsidR="001004AA" w:rsidRDefault="00A9328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－</w:t>
      </w:r>
      <w:r>
        <w:rPr>
          <w:rFonts w:cs="Times New Roman"/>
        </w:rPr>
        <w:t>A</w:t>
      </w:r>
      <w:r>
        <w:rPr>
          <w:rFonts w:hint="eastAsia"/>
        </w:rPr>
        <w:t>♭</w:t>
      </w:r>
    </w:p>
    <w:p w:rsidR="001004AA" w:rsidRDefault="00A9328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△左手</w:t>
      </w:r>
      <w:r>
        <w:rPr>
          <w:rFonts w:ascii="ＭＳ 明朝" w:hAnsi="ＭＳ 明朝"/>
        </w:rPr>
        <w:t>(</w:t>
      </w:r>
      <w:r>
        <w:rPr>
          <w:rFonts w:hint="eastAsia"/>
        </w:rPr>
        <w:t>低音部</w:t>
      </w:r>
      <w:r>
        <w:rPr>
          <w:rFonts w:ascii="ＭＳ 明朝" w:hAnsi="ＭＳ 明朝"/>
        </w:rPr>
        <w:t>)</w:t>
      </w:r>
      <w:r>
        <w:rPr>
          <w:rFonts w:hint="eastAsia"/>
        </w:rPr>
        <w:t>だけでは足らず、右手</w:t>
      </w:r>
      <w:r>
        <w:rPr>
          <w:rFonts w:ascii="ＭＳ 明朝" w:hAnsi="ＭＳ 明朝"/>
        </w:rPr>
        <w:t>(</w:t>
      </w:r>
      <w:r>
        <w:rPr>
          <w:rFonts w:hint="eastAsia"/>
        </w:rPr>
        <w:t>高音部</w:t>
      </w:r>
      <w:r>
        <w:rPr>
          <w:rFonts w:ascii="ＭＳ 明朝" w:hAnsi="ＭＳ 明朝"/>
        </w:rPr>
        <w:t>)</w:t>
      </w:r>
      <w:r>
        <w:rPr>
          <w:rFonts w:hint="eastAsia"/>
        </w:rPr>
        <w:t>で音を足す必要があるもの</w:t>
      </w:r>
    </w:p>
    <w:p w:rsidR="001004AA" w:rsidRDefault="00A9328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－</w:t>
      </w:r>
      <w:r>
        <w:rPr>
          <w:rFonts w:cs="Times New Roman"/>
        </w:rPr>
        <w:t>A</w:t>
      </w:r>
      <w:r>
        <w:rPr>
          <w:rFonts w:hint="eastAsia"/>
        </w:rPr>
        <w:t>♭</w:t>
      </w:r>
      <w:r>
        <w:rPr>
          <w:rFonts w:cs="Times New Roman"/>
        </w:rPr>
        <w:t xml:space="preserve">M7 </w:t>
      </w:r>
      <w:r>
        <w:rPr>
          <w:rFonts w:hint="eastAsia"/>
        </w:rPr>
        <w:t>と＋</w:t>
      </w:r>
      <w:r>
        <w:rPr>
          <w:rFonts w:cs="Times New Roman"/>
        </w:rPr>
        <w:t>Cm</w:t>
      </w:r>
      <w:r>
        <w:rPr>
          <w:rFonts w:hint="eastAsia"/>
        </w:rPr>
        <w:t>と＋</w:t>
      </w:r>
      <w:r>
        <w:rPr>
          <w:rFonts w:cs="Times New Roman"/>
        </w:rPr>
        <w:t xml:space="preserve">Cm7 </w:t>
      </w:r>
      <w:r>
        <w:rPr>
          <w:rFonts w:hint="eastAsia"/>
        </w:rPr>
        <w:t>と－</w:t>
      </w:r>
      <w:r>
        <w:rPr>
          <w:rFonts w:cs="Times New Roman"/>
        </w:rPr>
        <w:t>E</w:t>
      </w:r>
      <w:r>
        <w:rPr>
          <w:rFonts w:hint="eastAsia"/>
        </w:rPr>
        <w:t>♭</w:t>
      </w:r>
      <w:r>
        <w:rPr>
          <w:rFonts w:cs="Times New Roman"/>
        </w:rPr>
        <w:t xml:space="preserve">7 </w:t>
      </w:r>
    </w:p>
    <w:p w:rsidR="001004AA" w:rsidRDefault="00A9328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－</w:t>
      </w:r>
      <w:r>
        <w:rPr>
          <w:rFonts w:cs="Times New Roman"/>
        </w:rPr>
        <w:t>A</w:t>
      </w:r>
      <w:r>
        <w:rPr>
          <w:rFonts w:hint="eastAsia"/>
        </w:rPr>
        <w:t>♭</w:t>
      </w:r>
      <w:r>
        <w:rPr>
          <w:rFonts w:cs="Times New Roman"/>
        </w:rPr>
        <w:t xml:space="preserve">M7 </w:t>
      </w:r>
      <w:r>
        <w:rPr>
          <w:rFonts w:hint="eastAsia"/>
        </w:rPr>
        <w:t>は「右手中指</w:t>
      </w:r>
      <w:r>
        <w:rPr>
          <w:rFonts w:cs="Times New Roman"/>
        </w:rPr>
        <w:t>22</w:t>
      </w:r>
      <w:r>
        <w:rPr>
          <w:rFonts w:hint="eastAsia"/>
        </w:rPr>
        <w:t>引</w:t>
      </w:r>
      <w:r>
        <w:rPr>
          <w:rFonts w:cs="Times New Roman"/>
        </w:rPr>
        <w:t>=</w:t>
      </w:r>
      <w:r>
        <w:rPr>
          <w:rFonts w:hint="eastAsia"/>
        </w:rPr>
        <w:t>ソ」などを足す。</w:t>
      </w:r>
    </w:p>
    <w:p w:rsidR="001004AA" w:rsidRDefault="00A9328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＋</w:t>
      </w:r>
      <w:r>
        <w:rPr>
          <w:rFonts w:cs="Times New Roman"/>
        </w:rPr>
        <w:t>Cm</w:t>
      </w:r>
      <w:r>
        <w:rPr>
          <w:rFonts w:hint="eastAsia"/>
        </w:rPr>
        <w:t>と＋</w:t>
      </w:r>
      <w:r>
        <w:rPr>
          <w:rFonts w:cs="Times New Roman"/>
        </w:rPr>
        <w:t>Cm7</w:t>
      </w:r>
      <w:r>
        <w:rPr>
          <w:rFonts w:hint="eastAsia"/>
        </w:rPr>
        <w:t>は「右手中指</w:t>
      </w:r>
      <w:r>
        <w:rPr>
          <w:rFonts w:cs="Times New Roman"/>
        </w:rPr>
        <w:t>39</w:t>
      </w:r>
      <w:r>
        <w:rPr>
          <w:rFonts w:hint="eastAsia"/>
        </w:rPr>
        <w:t>押</w:t>
      </w:r>
      <w:r>
        <w:rPr>
          <w:rFonts w:cs="Times New Roman"/>
        </w:rPr>
        <w:t>=</w:t>
      </w:r>
      <w:r>
        <w:rPr>
          <w:rFonts w:hint="eastAsia"/>
        </w:rPr>
        <w:t>ミ♭」などを足す。</w:t>
      </w:r>
    </w:p>
    <w:p w:rsidR="001004AA" w:rsidRDefault="00A9328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－</w:t>
      </w:r>
      <w:r>
        <w:rPr>
          <w:rFonts w:cs="Times New Roman"/>
        </w:rPr>
        <w:t>E</w:t>
      </w:r>
      <w:r>
        <w:rPr>
          <w:rFonts w:hint="eastAsia"/>
        </w:rPr>
        <w:t>♭</w:t>
      </w:r>
      <w:r>
        <w:rPr>
          <w:rFonts w:cs="Times New Roman"/>
        </w:rPr>
        <w:t xml:space="preserve">7 </w:t>
      </w:r>
      <w:r>
        <w:rPr>
          <w:rFonts w:hint="eastAsia"/>
        </w:rPr>
        <w:t>は「右手人差し指</w:t>
      </w:r>
      <w:r>
        <w:rPr>
          <w:rFonts w:cs="Times New Roman"/>
        </w:rPr>
        <w:t>20</w:t>
      </w:r>
      <w:r>
        <w:rPr>
          <w:rFonts w:hint="eastAsia"/>
        </w:rPr>
        <w:t>引</w:t>
      </w:r>
      <w:r>
        <w:rPr>
          <w:rFonts w:cs="Times New Roman"/>
        </w:rPr>
        <w:t>=</w:t>
      </w:r>
      <w:r>
        <w:rPr>
          <w:rFonts w:hint="eastAsia"/>
        </w:rPr>
        <w:t>レ♭」などを足す。</w:t>
      </w:r>
    </w:p>
    <w:p w:rsidR="00A9328F" w:rsidRDefault="00A9328F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AR Pゴシック体M" w:hAnsi="AR Pゴシック体M" w:cs="AR Pゴシック体M"/>
        </w:rPr>
        <w:t xml:space="preserve">http://www.isc.meiji.ac.jp/~katotoru/acco-concertina06-36.html </w:t>
      </w:r>
      <w:r>
        <w:rPr>
          <w:rFonts w:hint="eastAsia"/>
        </w:rPr>
        <w:t>も御覧ください。</w:t>
      </w:r>
    </w:p>
    <w:sectPr w:rsidR="00A93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2C" w:rsidRDefault="007D062C">
      <w:r>
        <w:separator/>
      </w:r>
    </w:p>
  </w:endnote>
  <w:endnote w:type="continuationSeparator" w:id="0">
    <w:p w:rsidR="007D062C" w:rsidRDefault="007D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2F" w:rsidRDefault="001137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AA" w:rsidRDefault="001004A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2F" w:rsidRDefault="001137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2C" w:rsidRDefault="007D06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062C" w:rsidRDefault="007D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2F" w:rsidRDefault="001137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2F" w:rsidRDefault="001137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2F" w:rsidRDefault="001137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2F"/>
    <w:rsid w:val="001004AA"/>
    <w:rsid w:val="0011372F"/>
    <w:rsid w:val="00251113"/>
    <w:rsid w:val="007D062C"/>
    <w:rsid w:val="00A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13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72F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13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72F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13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72F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13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72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Toru</dc:creator>
  <cp:lastModifiedBy>加藤徹</cp:lastModifiedBy>
  <cp:revision>4</cp:revision>
  <dcterms:created xsi:type="dcterms:W3CDTF">2020-02-23T02:23:00Z</dcterms:created>
  <dcterms:modified xsi:type="dcterms:W3CDTF">2020-02-23T02:26:00Z</dcterms:modified>
</cp:coreProperties>
</file>